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B34" w:rsidRPr="004D2B34" w:rsidRDefault="004D2B34" w:rsidP="004D2B34">
      <w:pPr>
        <w:spacing w:before="120" w:after="120" w:line="240" w:lineRule="auto"/>
        <w:jc w:val="center"/>
        <w:outlineLvl w:val="0"/>
        <w:rPr>
          <w:rFonts w:ascii="XO Thames" w:eastAsia="Times New Roman" w:hAnsi="XO Thames" w:cs="Times New Roman"/>
          <w:b/>
          <w:color w:val="000000"/>
          <w:sz w:val="32"/>
          <w:szCs w:val="20"/>
          <w:lang w:eastAsia="ru-RU"/>
        </w:rPr>
      </w:pPr>
      <w:bookmarkStart w:id="0" w:name="_GoBack"/>
      <w:r w:rsidRPr="004D2B34">
        <w:rPr>
          <w:rFonts w:ascii="XO Thames" w:eastAsia="Times New Roman" w:hAnsi="XO Thames" w:cs="Times New Roman"/>
          <w:b/>
          <w:color w:val="000000"/>
          <w:sz w:val="32"/>
          <w:szCs w:val="20"/>
          <w:lang w:eastAsia="ru-RU"/>
        </w:rPr>
        <w:t>РОССИЙСКАЯ ФЕДЕРАЦИЯ</w:t>
      </w:r>
    </w:p>
    <w:p w:rsidR="004D2B34" w:rsidRDefault="004D2B34" w:rsidP="005136A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D2B3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БРЯНСКАЯ ОБЛАСТЬ </w:t>
      </w:r>
      <w:r w:rsidR="005136A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Pr="004D2B3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ВЫГОНИЧСКИЙ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МУНИЦИПАЛЬНЫЙ</w:t>
      </w:r>
      <w:r w:rsidRPr="004D2B3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РАЙОН</w:t>
      </w:r>
    </w:p>
    <w:p w:rsidR="004D2B34" w:rsidRPr="004D2B34" w:rsidRDefault="004D2B34" w:rsidP="004D2B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ОРМЕНСКАЯ СЕЛЬСКАЯ АДМИНИСТРАЦИЯ</w:t>
      </w:r>
    </w:p>
    <w:p w:rsidR="004D2B34" w:rsidRDefault="004D2B34" w:rsidP="004D2B3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4D2B34" w:rsidRPr="004D2B34" w:rsidRDefault="004D2B34" w:rsidP="004D2B3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D2B3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О С Т А Н О В Л Е Н И Е</w:t>
      </w:r>
      <w:r w:rsidRPr="004D2B3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                                               </w:t>
      </w:r>
    </w:p>
    <w:p w:rsidR="004D2B34" w:rsidRPr="004D2B34" w:rsidRDefault="004D2B34" w:rsidP="004D2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D2B34" w:rsidRPr="004D2B34" w:rsidRDefault="004D2B34" w:rsidP="004D2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14 ноября</w:t>
      </w:r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2024 г. №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50</w:t>
      </w:r>
    </w:p>
    <w:p w:rsidR="004D2B34" w:rsidRPr="004D2B34" w:rsidRDefault="004D2B34" w:rsidP="004D2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д. </w:t>
      </w:r>
      <w:proofErr w:type="spellStart"/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Орменка</w:t>
      </w:r>
      <w:proofErr w:type="spellEnd"/>
    </w:p>
    <w:p w:rsidR="004D2B34" w:rsidRPr="004D2B34" w:rsidRDefault="004D2B34" w:rsidP="004D2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D2B34"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B58CB9" wp14:editId="10E4586C">
                <wp:simplePos x="0" y="0"/>
                <wp:positionH relativeFrom="column">
                  <wp:posOffset>156210</wp:posOffset>
                </wp:positionH>
                <wp:positionV relativeFrom="paragraph">
                  <wp:posOffset>106680</wp:posOffset>
                </wp:positionV>
                <wp:extent cx="3409950" cy="1647825"/>
                <wp:effectExtent l="0" t="0" r="0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D2B34" w:rsidRPr="004D2B34" w:rsidRDefault="004D2B34" w:rsidP="003A3D50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2B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одобрении прогноза социально – экономического развития </w:t>
                            </w:r>
                            <w:proofErr w:type="spellStart"/>
                            <w:r w:rsidRPr="004D2B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Орменского</w:t>
                            </w:r>
                            <w:proofErr w:type="spellEnd"/>
                            <w:r w:rsidRPr="004D2B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сельского поселения </w:t>
                            </w:r>
                            <w:proofErr w:type="spellStart"/>
                            <w:r w:rsidRPr="004D2B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Выгоничского</w:t>
                            </w:r>
                            <w:proofErr w:type="spellEnd"/>
                            <w:r w:rsidRPr="004D2B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муниципального района Брянской области на 202</w:t>
                            </w:r>
                            <w:r w:rsidR="00435F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  <w:r w:rsidRPr="004D2B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год и плановый период 202</w:t>
                            </w:r>
                            <w:r w:rsidR="00435F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  <w:r w:rsidRPr="004D2B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 202</w:t>
                            </w:r>
                            <w:r w:rsidR="00435F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</w:t>
                            </w:r>
                            <w:r w:rsidRPr="004D2B3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годов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12.3pt;margin-top:8.4pt;width:268.5pt;height:129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" stroked="f" strokeweight="2pt">
                <v:textbox>
                  <w:txbxContent>
                    <w:p w:rsidR="004D2B34" w:rsidRPr="004D2B34" w:rsidRDefault="004D2B34" w:rsidP="003A3D50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2B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одобрении прогноза социально – экономического развития </w:t>
                      </w:r>
                      <w:proofErr w:type="spellStart"/>
                      <w:r w:rsidRPr="004D2B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Орменского</w:t>
                      </w:r>
                      <w:proofErr w:type="spellEnd"/>
                      <w:r w:rsidRPr="004D2B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сельского поселения Выгоничского муниципального района Брянской области на 202</w:t>
                      </w:r>
                      <w:r w:rsidR="00435F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  <w:r w:rsidRPr="004D2B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год и плановый период 202</w:t>
                      </w:r>
                      <w:r w:rsidR="00435F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  <w:r w:rsidRPr="004D2B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 202</w:t>
                      </w:r>
                      <w:r w:rsidR="00435FF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</w:t>
                      </w:r>
                      <w:bookmarkStart w:id="1" w:name="_GoBack"/>
                      <w:bookmarkEnd w:id="1"/>
                      <w:r w:rsidRPr="004D2B3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годов</w:t>
                      </w:r>
                    </w:p>
                  </w:txbxContent>
                </v:textbox>
              </v:rect>
            </w:pict>
          </mc:Fallback>
        </mc:AlternateContent>
      </w:r>
    </w:p>
    <w:p w:rsidR="004D2B34" w:rsidRPr="004D2B34" w:rsidRDefault="004D2B34" w:rsidP="004D2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D2B34" w:rsidRPr="004D2B34" w:rsidRDefault="004D2B34" w:rsidP="004D2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D2B34" w:rsidRPr="004D2B34" w:rsidRDefault="004D2B34" w:rsidP="004D2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D2B34" w:rsidRPr="004D2B34" w:rsidRDefault="004D2B34" w:rsidP="004D2B34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</w:pPr>
    </w:p>
    <w:p w:rsidR="004D2B34" w:rsidRPr="004D2B34" w:rsidRDefault="004D2B34" w:rsidP="004D2B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D2B34" w:rsidRPr="004D2B34" w:rsidRDefault="004D2B34" w:rsidP="004D2B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D2B34" w:rsidRDefault="004D2B34" w:rsidP="004D2B3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D2B34" w:rsidRDefault="004D2B34" w:rsidP="004D2B3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В соответствии </w:t>
      </w:r>
      <w:r w:rsidR="003A3D5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  ч.3 ст.173 Бюджетного кодекса Российской Федерации от 31.07.1998 №145-ФЗ</w:t>
      </w:r>
    </w:p>
    <w:p w:rsidR="003A3D50" w:rsidRPr="004D2B34" w:rsidRDefault="003A3D50" w:rsidP="004D2B3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D2B34" w:rsidRPr="004D2B34" w:rsidRDefault="004D2B34" w:rsidP="004D2B34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ПОСТАНОВЛЯЮ</w:t>
      </w:r>
    </w:p>
    <w:p w:rsidR="004D2B34" w:rsidRDefault="004D2B34" w:rsidP="004D2B34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Одобрить основные показатели уточненного прогноза социально-экономического развития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Орменского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муниципального района Брянской области на 2025 год и на плановый период 2026 и 2027 годов</w:t>
      </w:r>
      <w:r w:rsidR="005A10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4D2B34" w:rsidRDefault="004D2B34" w:rsidP="004D2B34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Одобрить пояснительную записку к прогнозу</w:t>
      </w:r>
      <w:r w:rsidR="005A10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социально-экономического развития </w:t>
      </w:r>
      <w:proofErr w:type="spellStart"/>
      <w:r w:rsidR="005A10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Орменского</w:t>
      </w:r>
      <w:proofErr w:type="spellEnd"/>
      <w:r w:rsidR="005A10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 поселения </w:t>
      </w:r>
      <w:proofErr w:type="spellStart"/>
      <w:r w:rsidR="005A10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Выгоничского</w:t>
      </w:r>
      <w:proofErr w:type="spellEnd"/>
      <w:r w:rsidR="005A10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муниципального района Брянской области на 2025 год и на плановый период 2026 и 2027 годов.</w:t>
      </w:r>
    </w:p>
    <w:p w:rsidR="005A10B3" w:rsidRDefault="005A10B3" w:rsidP="004D2B34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Направить на рассмотрение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Орменский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сельский Совет народных депутатов проект решения «О бюджете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Орменского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муниципального района Брянской области на 2025 год и  плановый период 2026 и 2027 годов.</w:t>
      </w:r>
    </w:p>
    <w:p w:rsidR="004D2B34" w:rsidRPr="004D2B34" w:rsidRDefault="004D2B34" w:rsidP="004D2B34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Настоящее </w:t>
      </w:r>
      <w:r w:rsidR="005A10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постановление</w:t>
      </w:r>
      <w:r w:rsidR="00BF01C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BF01C9"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силу с момента его</w:t>
      </w:r>
      <w:r w:rsidR="00BF01C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подписания и</w:t>
      </w:r>
      <w:r w:rsidR="005A10B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подлежит опубликованию путем размещения на сайте </w:t>
      </w:r>
      <w:proofErr w:type="spellStart"/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Орменской</w:t>
      </w:r>
      <w:proofErr w:type="spellEnd"/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сельской администрации в сети интернет.</w:t>
      </w:r>
    </w:p>
    <w:p w:rsidR="004D2B34" w:rsidRPr="004D2B34" w:rsidRDefault="00BF01C9" w:rsidP="004D2B34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исполнением настоящего проставления оставляю за собой</w:t>
      </w:r>
      <w:r w:rsidR="004D2B34"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4D2B34" w:rsidRPr="004D2B34" w:rsidRDefault="004D2B34" w:rsidP="004D2B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D2B34" w:rsidRPr="004D2B34" w:rsidRDefault="004D2B34" w:rsidP="004D2B3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D2B34" w:rsidRPr="004D2B34" w:rsidRDefault="004D2B34" w:rsidP="004D2B3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Глава </w:t>
      </w:r>
      <w:proofErr w:type="spellStart"/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Орменско</w:t>
      </w:r>
      <w:r w:rsidR="00BF01C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</w:t>
      </w:r>
      <w:proofErr w:type="spellEnd"/>
      <w:r w:rsidR="00BF01C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сельской администрации  </w:t>
      </w:r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     </w:t>
      </w:r>
      <w:proofErr w:type="spellStart"/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Н.Н.Артюхова</w:t>
      </w:r>
      <w:proofErr w:type="spellEnd"/>
      <w:r w:rsidRPr="004D2B3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bookmarkEnd w:id="0"/>
    <w:p w:rsidR="00184820" w:rsidRDefault="00184820"/>
    <w:sectPr w:rsidR="00184820">
      <w:pgSz w:w="11906" w:h="16838"/>
      <w:pgMar w:top="1134" w:right="707" w:bottom="709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FBE"/>
    <w:multiLevelType w:val="multilevel"/>
    <w:tmpl w:val="19D0A0EE"/>
    <w:lvl w:ilvl="0">
      <w:start w:val="1"/>
      <w:numFmt w:val="decimal"/>
      <w:lvlText w:val="%1."/>
      <w:lvlJc w:val="left"/>
      <w:pPr>
        <w:ind w:left="562" w:hanging="42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260" w:hanging="480"/>
      </w:pPr>
    </w:lvl>
    <w:lvl w:ilvl="2">
      <w:start w:val="1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120" w:hanging="1080"/>
      </w:pPr>
    </w:lvl>
    <w:lvl w:ilvl="5">
      <w:start w:val="1"/>
      <w:numFmt w:val="decimal"/>
      <w:lvlText w:val="%1.%2.%3.%4.%5.%6."/>
      <w:lvlJc w:val="left"/>
      <w:pPr>
        <w:ind w:left="354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740" w:hanging="1440"/>
      </w:pPr>
    </w:lvl>
    <w:lvl w:ilvl="8">
      <w:start w:val="1"/>
      <w:numFmt w:val="decimal"/>
      <w:lvlText w:val="%1.%2.%3.%4.%5.%6.%7.%8.%9."/>
      <w:lvlJc w:val="left"/>
      <w:pPr>
        <w:ind w:left="552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34"/>
    <w:rsid w:val="00184820"/>
    <w:rsid w:val="003A3D50"/>
    <w:rsid w:val="00435FFF"/>
    <w:rsid w:val="004D2B34"/>
    <w:rsid w:val="005136A0"/>
    <w:rsid w:val="005A10B3"/>
    <w:rsid w:val="0081055A"/>
    <w:rsid w:val="00BF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5A"/>
    <w:pPr>
      <w:spacing w:after="200" w:line="276" w:lineRule="auto"/>
    </w:pPr>
    <w:rPr>
      <w:sz w:val="22"/>
    </w:rPr>
  </w:style>
  <w:style w:type="paragraph" w:styleId="1">
    <w:name w:val="heading 1"/>
    <w:basedOn w:val="10"/>
    <w:link w:val="11"/>
    <w:qFormat/>
    <w:rsid w:val="0081055A"/>
    <w:pPr>
      <w:outlineLvl w:val="0"/>
    </w:pPr>
  </w:style>
  <w:style w:type="paragraph" w:styleId="2">
    <w:name w:val="heading 2"/>
    <w:basedOn w:val="10"/>
    <w:link w:val="20"/>
    <w:qFormat/>
    <w:rsid w:val="0081055A"/>
    <w:pPr>
      <w:outlineLvl w:val="1"/>
    </w:pPr>
  </w:style>
  <w:style w:type="paragraph" w:styleId="3">
    <w:name w:val="heading 3"/>
    <w:basedOn w:val="10"/>
    <w:link w:val="30"/>
    <w:qFormat/>
    <w:rsid w:val="0081055A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1055A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8105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81055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1055A"/>
  </w:style>
  <w:style w:type="paragraph" w:customStyle="1" w:styleId="12">
    <w:name w:val="Название объекта1"/>
    <w:basedOn w:val="a"/>
    <w:qFormat/>
    <w:rsid w:val="0081055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1"/>
    <w:basedOn w:val="a"/>
    <w:next w:val="a5"/>
    <w:qFormat/>
    <w:rsid w:val="0081055A"/>
    <w:rPr>
      <w:rFonts w:cs="Times New Roman"/>
    </w:rPr>
  </w:style>
  <w:style w:type="paragraph" w:customStyle="1" w:styleId="a7">
    <w:name w:val="Блочная цитата"/>
    <w:basedOn w:val="a"/>
    <w:qFormat/>
    <w:rsid w:val="0081055A"/>
    <w:rPr>
      <w:rFonts w:cs="Times New Roman"/>
    </w:rPr>
  </w:style>
  <w:style w:type="character" w:customStyle="1" w:styleId="11">
    <w:name w:val="Заголовок 1 Знак"/>
    <w:basedOn w:val="a0"/>
    <w:link w:val="1"/>
    <w:rsid w:val="0081055A"/>
    <w:rPr>
      <w:rFonts w:cs="Times New Roman"/>
      <w:sz w:val="22"/>
    </w:rPr>
  </w:style>
  <w:style w:type="character" w:customStyle="1" w:styleId="20">
    <w:name w:val="Заголовок 2 Знак"/>
    <w:basedOn w:val="a0"/>
    <w:link w:val="2"/>
    <w:rsid w:val="0081055A"/>
    <w:rPr>
      <w:rFonts w:cs="Times New Roman"/>
      <w:sz w:val="22"/>
    </w:rPr>
  </w:style>
  <w:style w:type="character" w:customStyle="1" w:styleId="30">
    <w:name w:val="Заголовок 3 Знак"/>
    <w:basedOn w:val="a0"/>
    <w:link w:val="3"/>
    <w:rsid w:val="0081055A"/>
    <w:rPr>
      <w:rFonts w:cs="Times New Roman"/>
      <w:sz w:val="22"/>
    </w:rPr>
  </w:style>
  <w:style w:type="paragraph" w:styleId="13">
    <w:name w:val="index 1"/>
    <w:basedOn w:val="a"/>
    <w:next w:val="a"/>
    <w:autoRedefine/>
    <w:uiPriority w:val="99"/>
    <w:semiHidden/>
    <w:unhideWhenUsed/>
    <w:rsid w:val="0081055A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81055A"/>
    <w:pPr>
      <w:suppressLineNumbers/>
    </w:pPr>
    <w:rPr>
      <w:rFonts w:cs="Arial"/>
    </w:rPr>
  </w:style>
  <w:style w:type="paragraph" w:styleId="a9">
    <w:name w:val="Subtitle"/>
    <w:basedOn w:val="10"/>
    <w:link w:val="aa"/>
    <w:qFormat/>
    <w:rsid w:val="0081055A"/>
  </w:style>
  <w:style w:type="character" w:customStyle="1" w:styleId="aa">
    <w:name w:val="Подзаголовок Знак"/>
    <w:basedOn w:val="a0"/>
    <w:link w:val="a9"/>
    <w:rsid w:val="0081055A"/>
    <w:rPr>
      <w:rFonts w:cs="Times New Roman"/>
      <w:sz w:val="22"/>
    </w:rPr>
  </w:style>
  <w:style w:type="paragraph" w:styleId="ab">
    <w:name w:val="Balloon Text"/>
    <w:basedOn w:val="a"/>
    <w:link w:val="14"/>
    <w:uiPriority w:val="99"/>
    <w:semiHidden/>
    <w:unhideWhenUsed/>
    <w:qFormat/>
    <w:rsid w:val="00810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b"/>
    <w:uiPriority w:val="99"/>
    <w:semiHidden/>
    <w:rsid w:val="008105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5A"/>
    <w:pPr>
      <w:spacing w:after="200" w:line="276" w:lineRule="auto"/>
    </w:pPr>
    <w:rPr>
      <w:sz w:val="22"/>
    </w:rPr>
  </w:style>
  <w:style w:type="paragraph" w:styleId="1">
    <w:name w:val="heading 1"/>
    <w:basedOn w:val="10"/>
    <w:link w:val="11"/>
    <w:qFormat/>
    <w:rsid w:val="0081055A"/>
    <w:pPr>
      <w:outlineLvl w:val="0"/>
    </w:pPr>
  </w:style>
  <w:style w:type="paragraph" w:styleId="2">
    <w:name w:val="heading 2"/>
    <w:basedOn w:val="10"/>
    <w:link w:val="20"/>
    <w:qFormat/>
    <w:rsid w:val="0081055A"/>
    <w:pPr>
      <w:outlineLvl w:val="1"/>
    </w:pPr>
  </w:style>
  <w:style w:type="paragraph" w:styleId="3">
    <w:name w:val="heading 3"/>
    <w:basedOn w:val="10"/>
    <w:link w:val="30"/>
    <w:qFormat/>
    <w:rsid w:val="0081055A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1055A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8105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81055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1055A"/>
  </w:style>
  <w:style w:type="paragraph" w:customStyle="1" w:styleId="12">
    <w:name w:val="Название объекта1"/>
    <w:basedOn w:val="a"/>
    <w:qFormat/>
    <w:rsid w:val="0081055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1"/>
    <w:basedOn w:val="a"/>
    <w:next w:val="a5"/>
    <w:qFormat/>
    <w:rsid w:val="0081055A"/>
    <w:rPr>
      <w:rFonts w:cs="Times New Roman"/>
    </w:rPr>
  </w:style>
  <w:style w:type="paragraph" w:customStyle="1" w:styleId="a7">
    <w:name w:val="Блочная цитата"/>
    <w:basedOn w:val="a"/>
    <w:qFormat/>
    <w:rsid w:val="0081055A"/>
    <w:rPr>
      <w:rFonts w:cs="Times New Roman"/>
    </w:rPr>
  </w:style>
  <w:style w:type="character" w:customStyle="1" w:styleId="11">
    <w:name w:val="Заголовок 1 Знак"/>
    <w:basedOn w:val="a0"/>
    <w:link w:val="1"/>
    <w:rsid w:val="0081055A"/>
    <w:rPr>
      <w:rFonts w:cs="Times New Roman"/>
      <w:sz w:val="22"/>
    </w:rPr>
  </w:style>
  <w:style w:type="character" w:customStyle="1" w:styleId="20">
    <w:name w:val="Заголовок 2 Знак"/>
    <w:basedOn w:val="a0"/>
    <w:link w:val="2"/>
    <w:rsid w:val="0081055A"/>
    <w:rPr>
      <w:rFonts w:cs="Times New Roman"/>
      <w:sz w:val="22"/>
    </w:rPr>
  </w:style>
  <w:style w:type="character" w:customStyle="1" w:styleId="30">
    <w:name w:val="Заголовок 3 Знак"/>
    <w:basedOn w:val="a0"/>
    <w:link w:val="3"/>
    <w:rsid w:val="0081055A"/>
    <w:rPr>
      <w:rFonts w:cs="Times New Roman"/>
      <w:sz w:val="22"/>
    </w:rPr>
  </w:style>
  <w:style w:type="paragraph" w:styleId="13">
    <w:name w:val="index 1"/>
    <w:basedOn w:val="a"/>
    <w:next w:val="a"/>
    <w:autoRedefine/>
    <w:uiPriority w:val="99"/>
    <w:semiHidden/>
    <w:unhideWhenUsed/>
    <w:rsid w:val="0081055A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81055A"/>
    <w:pPr>
      <w:suppressLineNumbers/>
    </w:pPr>
    <w:rPr>
      <w:rFonts w:cs="Arial"/>
    </w:rPr>
  </w:style>
  <w:style w:type="paragraph" w:styleId="a9">
    <w:name w:val="Subtitle"/>
    <w:basedOn w:val="10"/>
    <w:link w:val="aa"/>
    <w:qFormat/>
    <w:rsid w:val="0081055A"/>
  </w:style>
  <w:style w:type="character" w:customStyle="1" w:styleId="aa">
    <w:name w:val="Подзаголовок Знак"/>
    <w:basedOn w:val="a0"/>
    <w:link w:val="a9"/>
    <w:rsid w:val="0081055A"/>
    <w:rPr>
      <w:rFonts w:cs="Times New Roman"/>
      <w:sz w:val="22"/>
    </w:rPr>
  </w:style>
  <w:style w:type="paragraph" w:styleId="ab">
    <w:name w:val="Balloon Text"/>
    <w:basedOn w:val="a"/>
    <w:link w:val="14"/>
    <w:uiPriority w:val="99"/>
    <w:semiHidden/>
    <w:unhideWhenUsed/>
    <w:qFormat/>
    <w:rsid w:val="00810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b"/>
    <w:uiPriority w:val="99"/>
    <w:semiHidden/>
    <w:rsid w:val="00810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2024-11-20T05:47:00Z</cp:lastPrinted>
  <dcterms:created xsi:type="dcterms:W3CDTF">2024-11-18T08:48:00Z</dcterms:created>
  <dcterms:modified xsi:type="dcterms:W3CDTF">2024-11-20T05:48:00Z</dcterms:modified>
</cp:coreProperties>
</file>